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A31CC" w14:textId="77777777" w:rsidR="00AD1EB5" w:rsidRPr="008F0CBB" w:rsidRDefault="00824D68" w:rsidP="008F0CBB">
      <w:pPr>
        <w:pStyle w:val="Standard"/>
        <w:jc w:val="both"/>
      </w:pPr>
      <w:r w:rsidRPr="008F0CBB">
        <w:t>Hankija nimi: Rakvere Linnavalitsus</w:t>
      </w:r>
    </w:p>
    <w:p w14:paraId="2CB5587F" w14:textId="03A19600" w:rsidR="00AD1EB5" w:rsidRPr="008F0CBB" w:rsidRDefault="00824D68" w:rsidP="008F0CBB">
      <w:pPr>
        <w:pStyle w:val="Standard"/>
        <w:jc w:val="both"/>
      </w:pPr>
      <w:r w:rsidRPr="008F0CBB">
        <w:t>Pakkumismenetluse nimetus „</w:t>
      </w:r>
      <w:r w:rsidR="0024623F" w:rsidRPr="0024623F">
        <w:t>Pakkumismenetluse korraldamine jõulukaunistuste montaažiks, korrastamiseks ja demontaažiks 202</w:t>
      </w:r>
      <w:r w:rsidR="00A13A7C">
        <w:t>5</w:t>
      </w:r>
      <w:r w:rsidR="0024623F" w:rsidRPr="0024623F">
        <w:t>-202</w:t>
      </w:r>
      <w:r w:rsidR="00A13A7C">
        <w:t>6</w:t>
      </w:r>
      <w:r w:rsidRPr="008F0CBB">
        <w:t>“</w:t>
      </w:r>
    </w:p>
    <w:p w14:paraId="4410BD81" w14:textId="77777777" w:rsidR="00AD1EB5" w:rsidRPr="008F0CBB" w:rsidRDefault="00AD1EB5" w:rsidP="008F0CBB">
      <w:pPr>
        <w:pStyle w:val="Standard"/>
        <w:jc w:val="both"/>
      </w:pPr>
    </w:p>
    <w:p w14:paraId="5142CEA3" w14:textId="77777777" w:rsidR="00AD1EB5" w:rsidRPr="008F0CBB" w:rsidRDefault="00824D68" w:rsidP="008F0CBB">
      <w:pPr>
        <w:pStyle w:val="Standard"/>
        <w:jc w:val="both"/>
      </w:pPr>
      <w:r w:rsidRPr="008F0CBB">
        <w:t>Pakkuja nimi:</w:t>
      </w:r>
    </w:p>
    <w:p w14:paraId="0AFE15B7" w14:textId="77777777" w:rsidR="00AD1EB5" w:rsidRPr="008F0CBB" w:rsidRDefault="00824D68" w:rsidP="008F0CBB">
      <w:pPr>
        <w:pStyle w:val="Standard"/>
        <w:jc w:val="both"/>
      </w:pPr>
      <w:r w:rsidRPr="008F0CBB">
        <w:t>Pakkuja registrikood:</w:t>
      </w:r>
    </w:p>
    <w:p w14:paraId="5093C06E" w14:textId="77777777" w:rsidR="00AD1EB5" w:rsidRPr="008F0CBB" w:rsidRDefault="00AD1EB5" w:rsidP="008F0CBB">
      <w:pPr>
        <w:pStyle w:val="Standard"/>
        <w:jc w:val="both"/>
      </w:pPr>
    </w:p>
    <w:p w14:paraId="4F4A2995" w14:textId="77777777" w:rsidR="00AD1EB5" w:rsidRPr="008F0CBB" w:rsidRDefault="00AD1EB5" w:rsidP="008F0CBB">
      <w:pPr>
        <w:pStyle w:val="Standard"/>
        <w:jc w:val="both"/>
      </w:pPr>
    </w:p>
    <w:p w14:paraId="6B2A0900" w14:textId="77777777" w:rsidR="00AD1EB5" w:rsidRPr="008F0CBB" w:rsidRDefault="00824D68" w:rsidP="008F0CBB">
      <w:pPr>
        <w:pStyle w:val="Standard"/>
        <w:jc w:val="both"/>
      </w:pPr>
      <w:r w:rsidRPr="008F0CBB">
        <w:rPr>
          <w:b/>
        </w:rPr>
        <w:t>Avaldus pakkumismenetluses osalemiseks</w:t>
      </w:r>
    </w:p>
    <w:p w14:paraId="46A836F7" w14:textId="77777777" w:rsidR="00AD1EB5" w:rsidRPr="008F0CBB" w:rsidRDefault="00AD1EB5" w:rsidP="008F0CBB">
      <w:pPr>
        <w:pStyle w:val="Standard"/>
        <w:jc w:val="both"/>
        <w:rPr>
          <w:bCs/>
        </w:rPr>
      </w:pPr>
    </w:p>
    <w:p w14:paraId="3E518636" w14:textId="77777777" w:rsidR="00AD1EB5" w:rsidRPr="008F0CBB" w:rsidRDefault="00AD1EB5" w:rsidP="008F0CBB">
      <w:pPr>
        <w:pStyle w:val="Standard"/>
        <w:jc w:val="both"/>
      </w:pPr>
    </w:p>
    <w:p w14:paraId="58968F58" w14:textId="76932776" w:rsidR="00AD1EB5" w:rsidRPr="008F0CBB" w:rsidRDefault="00824D68" w:rsidP="008F0CBB">
      <w:pPr>
        <w:pStyle w:val="Standard"/>
        <w:numPr>
          <w:ilvl w:val="0"/>
          <w:numId w:val="2"/>
        </w:numPr>
        <w:jc w:val="both"/>
      </w:pPr>
      <w:r w:rsidRPr="008F0CBB">
        <w:t xml:space="preserve">Soovime osaleda Rakvere Linnavalitsuse poolt välja kuulutatud pakkumismenetluses </w:t>
      </w:r>
      <w:r w:rsidR="0024623F">
        <w:t>„</w:t>
      </w:r>
      <w:r w:rsidR="0024623F" w:rsidRPr="0024623F">
        <w:t>Pakkumismenetluse korraldamine jõulukaunistuste montaažiks, korrastamiseks ja demontaažiks 202</w:t>
      </w:r>
      <w:r w:rsidR="00A13A7C">
        <w:t>5</w:t>
      </w:r>
      <w:r w:rsidR="0024623F" w:rsidRPr="0024623F">
        <w:t>-202</w:t>
      </w:r>
      <w:r w:rsidR="00A13A7C">
        <w:t>6</w:t>
      </w:r>
      <w:r w:rsidR="0024623F">
        <w:t>“</w:t>
      </w:r>
    </w:p>
    <w:p w14:paraId="230618FC" w14:textId="77777777" w:rsidR="00AD1EB5" w:rsidRPr="008F0CBB" w:rsidRDefault="00824D68" w:rsidP="008F0CBB">
      <w:pPr>
        <w:pStyle w:val="Standard"/>
        <w:numPr>
          <w:ilvl w:val="0"/>
          <w:numId w:val="1"/>
        </w:numPr>
        <w:jc w:val="both"/>
      </w:pPr>
      <w:r w:rsidRPr="008F0CBB">
        <w:t>Kinnitame, et oleme tutvunud kõrvaldamise- ja kvalifitseerimistingimustega, pakkumismenetluse alusdokumentidega ning nende lisadega ja kinnitame, et nõustume täielikult hankija tingimustega.</w:t>
      </w:r>
    </w:p>
    <w:p w14:paraId="3BF9323F" w14:textId="77777777" w:rsidR="00AD1EB5" w:rsidRPr="008F0CBB" w:rsidRDefault="00824D68" w:rsidP="008F0CBB">
      <w:pPr>
        <w:pStyle w:val="Standard"/>
        <w:numPr>
          <w:ilvl w:val="0"/>
          <w:numId w:val="1"/>
        </w:numPr>
        <w:jc w:val="both"/>
      </w:pPr>
      <w:r w:rsidRPr="008F0CBB">
        <w:t>Kinnitame, et vastame täielikult pakkumismenetluse teates esitatud kvalifitseerimis-tingimustele ning meil on kõik võimalused ja vahendid eelnimetatud pakkumismenetluse teostamiseks, sh kuid mitte ainult omame kõikki vajalikke kogemusi ja teadmisi tööde nõuetekohaseks teostamiseks.</w:t>
      </w:r>
    </w:p>
    <w:p w14:paraId="6209654A" w14:textId="77777777" w:rsidR="00AD1EB5" w:rsidRPr="008F0CBB" w:rsidRDefault="00824D68" w:rsidP="008F0CBB">
      <w:pPr>
        <w:pStyle w:val="Standard"/>
        <w:numPr>
          <w:ilvl w:val="0"/>
          <w:numId w:val="1"/>
        </w:numPr>
        <w:jc w:val="both"/>
      </w:pPr>
      <w:r w:rsidRPr="008F0CBB">
        <w:t>Pakume ennast osutama eelnimetatud pakkumismenetluse objektiks olevat  teenustööd.</w:t>
      </w:r>
    </w:p>
    <w:p w14:paraId="1D7FAFE3" w14:textId="77777777" w:rsidR="00AD1EB5" w:rsidRPr="008F0CBB" w:rsidRDefault="00824D68" w:rsidP="008F0CBB">
      <w:pPr>
        <w:pStyle w:val="Standard"/>
        <w:numPr>
          <w:ilvl w:val="0"/>
          <w:numId w:val="1"/>
        </w:numPr>
        <w:jc w:val="both"/>
      </w:pPr>
      <w:r w:rsidRPr="008F0CBB">
        <w:t>Kinnitame, et kõik käesolevale pakkumusvormile lisatud dokumendid moodustavad meie pakkumuse lahutamatu osa.</w:t>
      </w:r>
    </w:p>
    <w:p w14:paraId="468B4F70" w14:textId="77777777" w:rsidR="00AD1EB5" w:rsidRPr="008F0CBB" w:rsidRDefault="00824D68" w:rsidP="008F0CBB">
      <w:pPr>
        <w:pStyle w:val="Standard"/>
        <w:numPr>
          <w:ilvl w:val="0"/>
          <w:numId w:val="1"/>
        </w:numPr>
        <w:jc w:val="both"/>
      </w:pPr>
      <w:r w:rsidRPr="008F0CBB">
        <w:t>Kinnitame, et meie poolt esitatud pakkumuse maksumuse vorm on nõuetekohaselt täidetud. Saame aru, et eelnimetatud vormi mittenõuetekohase täitmise puhul võidakse meie pakkumus tagasi lükata kui pakkumismenetluse alusdokumentidele mittevastav pakkumus.</w:t>
      </w:r>
    </w:p>
    <w:p w14:paraId="69734976" w14:textId="77777777" w:rsidR="00AD1EB5" w:rsidRPr="008F0CBB" w:rsidRDefault="00824D68" w:rsidP="008F0CBB">
      <w:pPr>
        <w:pStyle w:val="Standard"/>
        <w:numPr>
          <w:ilvl w:val="0"/>
          <w:numId w:val="1"/>
        </w:numPr>
        <w:jc w:val="both"/>
      </w:pPr>
      <w:r w:rsidRPr="008F0CBB">
        <w:t xml:space="preserve">Käesolev pakkumus on </w:t>
      </w:r>
      <w:r w:rsidRPr="00F338EE">
        <w:t>jõus 60 päeva</w:t>
      </w:r>
      <w:r w:rsidRPr="008F0CBB">
        <w:t>, alates pakkumuste esitamise tähtpäevast.</w:t>
      </w:r>
    </w:p>
    <w:p w14:paraId="06D6228A" w14:textId="77777777" w:rsidR="00AD1EB5" w:rsidRPr="008F0CBB" w:rsidRDefault="00824D68" w:rsidP="008F0CBB">
      <w:pPr>
        <w:pStyle w:val="Standard"/>
        <w:numPr>
          <w:ilvl w:val="0"/>
          <w:numId w:val="1"/>
        </w:numPr>
        <w:jc w:val="both"/>
      </w:pPr>
      <w:r w:rsidRPr="008F0CBB">
        <w:t>Mõistame, et hankija ei ole seotud kohustusega aktsepteerida temale laekunud põhjendamatult madala hinnaga pakkumust. Aktsepteerime hankija õigust lükata tagasi kõik pakkumused hanke alusdokumentides kirjeldatud juhtudel.</w:t>
      </w:r>
    </w:p>
    <w:p w14:paraId="5FF7C679" w14:textId="77777777" w:rsidR="00AD1EB5" w:rsidRPr="008F0CBB" w:rsidRDefault="00AD1EB5" w:rsidP="008F0CBB">
      <w:pPr>
        <w:pStyle w:val="Standard"/>
        <w:jc w:val="both"/>
      </w:pPr>
    </w:p>
    <w:p w14:paraId="3F85EE98" w14:textId="77777777" w:rsidR="00AD1EB5" w:rsidRPr="008F0CBB" w:rsidRDefault="00AD1EB5" w:rsidP="008F0CBB">
      <w:pPr>
        <w:pStyle w:val="Standard"/>
        <w:jc w:val="both"/>
      </w:pPr>
    </w:p>
    <w:sectPr w:rsidR="00AD1EB5" w:rsidRPr="008F0CBB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FF0E0" w14:textId="77777777" w:rsidR="007D7D49" w:rsidRDefault="00824D68">
      <w:pPr>
        <w:spacing w:after="0" w:line="240" w:lineRule="auto"/>
      </w:pPr>
      <w:r>
        <w:separator/>
      </w:r>
    </w:p>
  </w:endnote>
  <w:endnote w:type="continuationSeparator" w:id="0">
    <w:p w14:paraId="38FD8A38" w14:textId="77777777" w:rsidR="007D7D49" w:rsidRDefault="00824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F0082" w14:textId="77777777" w:rsidR="007D7D49" w:rsidRDefault="00824D6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8AA3990" w14:textId="77777777" w:rsidR="007D7D49" w:rsidRDefault="00824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9BBB5" w14:textId="77777777" w:rsidR="00473D11" w:rsidRDefault="00824D68">
    <w:pPr>
      <w:pStyle w:val="Standard"/>
      <w:jc w:val="right"/>
    </w:pPr>
    <w:r>
      <w:t>Pakkumismenetluse AD Lisa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E73F7"/>
    <w:multiLevelType w:val="multilevel"/>
    <w:tmpl w:val="119ABE98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bullet"/>
      <w:lvlText w:val="□"/>
      <w:lvlJc w:val="left"/>
      <w:rPr>
        <w:rFonts w:ascii="Courier New" w:hAnsi="Courier New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num w:numId="1" w16cid:durableId="196357701">
    <w:abstractNumId w:val="0"/>
  </w:num>
  <w:num w:numId="2" w16cid:durableId="100743945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EB5"/>
    <w:rsid w:val="0024623F"/>
    <w:rsid w:val="00473D11"/>
    <w:rsid w:val="0062785C"/>
    <w:rsid w:val="006D283B"/>
    <w:rsid w:val="006F016F"/>
    <w:rsid w:val="007D7D49"/>
    <w:rsid w:val="00824D68"/>
    <w:rsid w:val="008A45D4"/>
    <w:rsid w:val="008F0CBB"/>
    <w:rsid w:val="00A13A7C"/>
    <w:rsid w:val="00AD1EB5"/>
    <w:rsid w:val="00BA263C"/>
    <w:rsid w:val="00F318E4"/>
    <w:rsid w:val="00F3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985F0"/>
  <w15:docId w15:val="{F1050971-81B6-422C-9E68-39D8B3F0D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et-EE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Textbody"/>
    <w:pPr>
      <w:keepNext/>
      <w:widowControl w:val="0"/>
      <w:spacing w:line="100" w:lineRule="atLeast"/>
      <w:jc w:val="both"/>
      <w:outlineLvl w:val="0"/>
    </w:pPr>
    <w:rPr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Pr>
      <w:szCs w:val="20"/>
      <w:lang w:val="en-AU"/>
    </w:r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Header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Footer">
    <w:name w:val="footer"/>
    <w:basedOn w:val="Standard"/>
    <w:pPr>
      <w:suppressLineNumbers/>
      <w:tabs>
        <w:tab w:val="center" w:pos="4536"/>
        <w:tab w:val="right" w:pos="9072"/>
      </w:tabs>
    </w:pPr>
  </w:style>
  <w:style w:type="character" w:customStyle="1" w:styleId="Pealkiri1Mrk">
    <w:name w:val="Pealkiri 1 Märk"/>
    <w:basedOn w:val="DefaultParagraphFont"/>
    <w:rPr>
      <w:rFonts w:ascii="Times New Roman" w:eastAsia="Times New Roman" w:hAnsi="Times New Roman" w:cs="Times New Roman"/>
      <w:sz w:val="32"/>
      <w:szCs w:val="28"/>
    </w:rPr>
  </w:style>
  <w:style w:type="character" w:customStyle="1" w:styleId="KehatekstMrk">
    <w:name w:val="Kehatekst Märk"/>
    <w:basedOn w:val="DefaultParagraphFont"/>
    <w:rPr>
      <w:rFonts w:ascii="Times New Roman" w:eastAsia="Times New Roman" w:hAnsi="Times New Roman" w:cs="Times New Roman"/>
      <w:sz w:val="24"/>
      <w:szCs w:val="20"/>
      <w:lang w:val="en-AU"/>
    </w:rPr>
  </w:style>
  <w:style w:type="character" w:customStyle="1" w:styleId="PisMrk">
    <w:name w:val="Päis Märk"/>
    <w:basedOn w:val="DefaultParagraphFont"/>
    <w:rPr>
      <w:rFonts w:ascii="Times New Roman" w:eastAsia="Times New Roman" w:hAnsi="Times New Roman" w:cs="Times New Roman"/>
      <w:sz w:val="24"/>
      <w:szCs w:val="24"/>
    </w:rPr>
  </w:style>
  <w:style w:type="character" w:customStyle="1" w:styleId="JalusMrk">
    <w:name w:val="Jalus Märk"/>
    <w:basedOn w:val="DefaultParagraphFont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rPr>
      <w:rFonts w:cs="Times New Roman"/>
    </w:rPr>
  </w:style>
  <w:style w:type="numbering" w:customStyle="1" w:styleId="WWNum1">
    <w:name w:val="WWNum1"/>
    <w:basedOn w:val="NoLis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Marju Püümets</cp:lastModifiedBy>
  <cp:revision>4</cp:revision>
  <dcterms:created xsi:type="dcterms:W3CDTF">2023-09-20T13:18:00Z</dcterms:created>
  <dcterms:modified xsi:type="dcterms:W3CDTF">2025-10-01T12:29:00Z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